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2 к приказу </w:t>
      </w: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№ __________  от «__»_____ 2021 г</w:t>
      </w:r>
    </w:p>
    <w:p w:rsidR="00257D60" w:rsidRDefault="00257D60" w:rsidP="00257D60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257D60" w:rsidRDefault="00257D60" w:rsidP="0025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D60" w:rsidRDefault="00257D60" w:rsidP="0025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«УТВЕРЖДАЮ»</w:t>
      </w: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БУ «Государственный </w:t>
      </w: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музей»</w:t>
      </w: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Зонина С.Н.</w:t>
      </w:r>
    </w:p>
    <w:p w:rsidR="00257D60" w:rsidRDefault="00257D60" w:rsidP="00052E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643780" w:rsidRDefault="00643780" w:rsidP="00052E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052EC9" w:rsidRDefault="00052EC9" w:rsidP="00052EC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ПАСПОРТ ПРОЕКТА </w:t>
      </w:r>
    </w:p>
    <w:p w:rsidR="00052EC9" w:rsidRDefault="00052EC9" w:rsidP="00052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13AC3">
        <w:rPr>
          <w:rFonts w:ascii="Times New Roman" w:hAnsi="Times New Roman" w:cs="Times New Roman"/>
          <w:b/>
          <w:i/>
          <w:sz w:val="28"/>
          <w:szCs w:val="24"/>
        </w:rPr>
        <w:t>Название проекта</w:t>
      </w:r>
      <w:r w:rsidR="00CB3383" w:rsidRPr="00A13AC3">
        <w:rPr>
          <w:rFonts w:ascii="Times New Roman" w:hAnsi="Times New Roman" w:cs="Times New Roman"/>
          <w:b/>
          <w:i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B3383">
        <w:rPr>
          <w:rFonts w:ascii="Times New Roman" w:hAnsi="Times New Roman" w:cs="Times New Roman"/>
          <w:sz w:val="28"/>
          <w:szCs w:val="24"/>
        </w:rPr>
        <w:t>Культурно-образовательный проект «Детская академия искусств»</w:t>
      </w:r>
    </w:p>
    <w:p w:rsidR="00B86DF8" w:rsidRDefault="00B86DF8" w:rsidP="00052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13AC3">
        <w:rPr>
          <w:rFonts w:ascii="Times New Roman" w:hAnsi="Times New Roman" w:cs="Times New Roman"/>
          <w:b/>
          <w:i/>
          <w:sz w:val="28"/>
          <w:szCs w:val="24"/>
        </w:rPr>
        <w:t>Направление деятельности</w:t>
      </w:r>
      <w:r w:rsidR="00CB3383" w:rsidRPr="00A13AC3">
        <w:rPr>
          <w:rFonts w:ascii="Times New Roman" w:hAnsi="Times New Roman" w:cs="Times New Roman"/>
          <w:b/>
          <w:i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B3383">
        <w:rPr>
          <w:rFonts w:ascii="Times New Roman" w:hAnsi="Times New Roman" w:cs="Times New Roman"/>
          <w:sz w:val="28"/>
          <w:szCs w:val="24"/>
        </w:rPr>
        <w:t>культурно-образовательная</w:t>
      </w:r>
      <w:proofErr w:type="gramEnd"/>
      <w:r w:rsidR="00CB33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2EC9" w:rsidRDefault="00052EC9" w:rsidP="00052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13AC3">
        <w:rPr>
          <w:rFonts w:ascii="Times New Roman" w:hAnsi="Times New Roman" w:cs="Times New Roman"/>
          <w:b/>
          <w:i/>
          <w:sz w:val="28"/>
          <w:szCs w:val="24"/>
        </w:rPr>
        <w:t>Сроки реализации проекта</w:t>
      </w:r>
      <w:r w:rsidR="00CB3383" w:rsidRPr="00A13AC3">
        <w:rPr>
          <w:rFonts w:ascii="Times New Roman" w:hAnsi="Times New Roman" w:cs="Times New Roman"/>
          <w:b/>
          <w:i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B3383">
        <w:rPr>
          <w:rFonts w:ascii="Times New Roman" w:hAnsi="Times New Roman" w:cs="Times New Roman"/>
          <w:sz w:val="28"/>
          <w:szCs w:val="24"/>
        </w:rPr>
        <w:t>2018-2027 гг. (Десятилетие детства в России)</w:t>
      </w:r>
    </w:p>
    <w:p w:rsidR="00052EC9" w:rsidRDefault="00052EC9" w:rsidP="00052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13AC3">
        <w:rPr>
          <w:rFonts w:ascii="Times New Roman" w:hAnsi="Times New Roman" w:cs="Times New Roman"/>
          <w:b/>
          <w:i/>
          <w:sz w:val="28"/>
          <w:szCs w:val="24"/>
        </w:rPr>
        <w:t>Цель проекта</w:t>
      </w:r>
      <w:r w:rsidR="00CB3383" w:rsidRPr="00A13AC3">
        <w:rPr>
          <w:rFonts w:ascii="Times New Roman" w:hAnsi="Times New Roman" w:cs="Times New Roman"/>
          <w:b/>
          <w:i/>
          <w:sz w:val="28"/>
          <w:szCs w:val="24"/>
        </w:rPr>
        <w:t>:</w:t>
      </w:r>
      <w:r w:rsidR="00CB3383">
        <w:rPr>
          <w:rFonts w:ascii="Times New Roman" w:hAnsi="Times New Roman" w:cs="Times New Roman"/>
          <w:sz w:val="28"/>
          <w:szCs w:val="24"/>
        </w:rPr>
        <w:t xml:space="preserve"> развитие и популяризация детского художественного творчества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2EC9" w:rsidRPr="00A13AC3" w:rsidRDefault="00052EC9" w:rsidP="00052E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4"/>
        </w:rPr>
      </w:pPr>
      <w:r w:rsidRPr="00A13AC3">
        <w:rPr>
          <w:rFonts w:ascii="Times New Roman" w:hAnsi="Times New Roman" w:cs="Times New Roman"/>
          <w:b/>
          <w:i/>
          <w:sz w:val="28"/>
          <w:szCs w:val="24"/>
        </w:rPr>
        <w:t xml:space="preserve">Задачи проекта: </w:t>
      </w:r>
    </w:p>
    <w:p w:rsidR="00052EC9" w:rsidRDefault="00B86DF8" w:rsidP="00052EC9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052EC9">
        <w:rPr>
          <w:rFonts w:ascii="Times New Roman" w:hAnsi="Times New Roman" w:cs="Times New Roman"/>
          <w:sz w:val="28"/>
          <w:szCs w:val="24"/>
        </w:rPr>
        <w:t>.1.</w:t>
      </w:r>
      <w:r w:rsidR="00CB3383">
        <w:rPr>
          <w:rFonts w:ascii="Times New Roman" w:hAnsi="Times New Roman" w:cs="Times New Roman"/>
          <w:sz w:val="28"/>
          <w:szCs w:val="24"/>
        </w:rPr>
        <w:t xml:space="preserve"> поддержка творческих инициатив, способствующих самореализации населения, в первую очередь талантливых детей и молодежи</w:t>
      </w:r>
      <w:r w:rsidR="00052EC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2EC9" w:rsidRDefault="00B86DF8" w:rsidP="00052EC9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052EC9">
        <w:rPr>
          <w:rFonts w:ascii="Times New Roman" w:hAnsi="Times New Roman" w:cs="Times New Roman"/>
          <w:sz w:val="28"/>
          <w:szCs w:val="24"/>
        </w:rPr>
        <w:t>.2.</w:t>
      </w:r>
      <w:r w:rsidR="00CB3383" w:rsidRPr="00CB3383">
        <w:t xml:space="preserve"> </w:t>
      </w:r>
      <w:r w:rsidR="00CB3383">
        <w:rPr>
          <w:rFonts w:ascii="Times New Roman" w:hAnsi="Times New Roman" w:cs="Times New Roman"/>
          <w:sz w:val="28"/>
          <w:szCs w:val="24"/>
        </w:rPr>
        <w:t>в</w:t>
      </w:r>
      <w:r w:rsidR="00CB3383" w:rsidRPr="00CB3383">
        <w:rPr>
          <w:rFonts w:ascii="Times New Roman" w:hAnsi="Times New Roman" w:cs="Times New Roman"/>
          <w:sz w:val="28"/>
          <w:szCs w:val="24"/>
        </w:rPr>
        <w:t>недрение новых культурно-просветительских программ и проектов с целью привлечения посетителей</w:t>
      </w:r>
    </w:p>
    <w:p w:rsidR="00052EC9" w:rsidRDefault="00B86DF8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052EC9">
        <w:rPr>
          <w:rFonts w:ascii="Times New Roman" w:hAnsi="Times New Roman" w:cs="Times New Roman"/>
          <w:sz w:val="28"/>
          <w:szCs w:val="24"/>
        </w:rPr>
        <w:t xml:space="preserve">.  </w:t>
      </w:r>
      <w:r w:rsidR="00975583" w:rsidRPr="00A13AC3">
        <w:rPr>
          <w:rFonts w:ascii="Times New Roman" w:hAnsi="Times New Roman" w:cs="Times New Roman"/>
          <w:b/>
          <w:i/>
          <w:sz w:val="28"/>
          <w:szCs w:val="24"/>
        </w:rPr>
        <w:t>Статус проекта</w:t>
      </w:r>
      <w:r w:rsidR="00CB3383" w:rsidRPr="00A13AC3">
        <w:rPr>
          <w:rFonts w:ascii="Times New Roman" w:hAnsi="Times New Roman" w:cs="Times New Roman"/>
          <w:b/>
          <w:i/>
          <w:sz w:val="28"/>
          <w:szCs w:val="24"/>
        </w:rPr>
        <w:t>:</w:t>
      </w:r>
      <w:r w:rsidR="00CB3383">
        <w:rPr>
          <w:rFonts w:ascii="Times New Roman" w:hAnsi="Times New Roman" w:cs="Times New Roman"/>
          <w:sz w:val="28"/>
          <w:szCs w:val="24"/>
        </w:rPr>
        <w:t xml:space="preserve"> городской/окружной</w:t>
      </w:r>
      <w:r w:rsidR="009755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75583" w:rsidRDefault="00B86DF8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975583">
        <w:rPr>
          <w:rFonts w:ascii="Times New Roman" w:hAnsi="Times New Roman" w:cs="Times New Roman"/>
          <w:sz w:val="28"/>
          <w:szCs w:val="24"/>
        </w:rPr>
        <w:t xml:space="preserve">. </w:t>
      </w:r>
      <w:r w:rsidR="00975583" w:rsidRPr="00A13AC3">
        <w:rPr>
          <w:rFonts w:ascii="Times New Roman" w:hAnsi="Times New Roman" w:cs="Times New Roman"/>
          <w:b/>
          <w:i/>
          <w:sz w:val="28"/>
          <w:szCs w:val="24"/>
        </w:rPr>
        <w:t>География проекта</w:t>
      </w:r>
      <w:r w:rsidR="00CB3383" w:rsidRPr="00A13AC3">
        <w:rPr>
          <w:rFonts w:ascii="Times New Roman" w:hAnsi="Times New Roman" w:cs="Times New Roman"/>
          <w:b/>
          <w:i/>
          <w:sz w:val="28"/>
          <w:szCs w:val="24"/>
        </w:rPr>
        <w:t>:</w:t>
      </w:r>
      <w:r w:rsidR="00975583">
        <w:rPr>
          <w:rFonts w:ascii="Times New Roman" w:hAnsi="Times New Roman" w:cs="Times New Roman"/>
          <w:sz w:val="28"/>
          <w:szCs w:val="24"/>
        </w:rPr>
        <w:t xml:space="preserve"> </w:t>
      </w:r>
      <w:r w:rsidR="00CB3383">
        <w:rPr>
          <w:rFonts w:ascii="Times New Roman" w:hAnsi="Times New Roman" w:cs="Times New Roman"/>
          <w:sz w:val="28"/>
          <w:szCs w:val="24"/>
        </w:rPr>
        <w:t>г. Ханты-Мансийск/ХМАО-Югра</w:t>
      </w:r>
    </w:p>
    <w:p w:rsidR="00975583" w:rsidRDefault="00B86DF8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75583">
        <w:rPr>
          <w:rFonts w:ascii="Times New Roman" w:hAnsi="Times New Roman" w:cs="Times New Roman"/>
          <w:sz w:val="28"/>
          <w:szCs w:val="24"/>
        </w:rPr>
        <w:t xml:space="preserve">. </w:t>
      </w:r>
      <w:r w:rsidR="00975583" w:rsidRPr="00A13AC3">
        <w:rPr>
          <w:rFonts w:ascii="Times New Roman" w:hAnsi="Times New Roman" w:cs="Times New Roman"/>
          <w:b/>
          <w:i/>
          <w:sz w:val="28"/>
          <w:szCs w:val="24"/>
        </w:rPr>
        <w:t>Целевая аудитория проекта</w:t>
      </w:r>
      <w:r w:rsidR="00CB3383" w:rsidRPr="00A13AC3">
        <w:rPr>
          <w:rFonts w:ascii="Times New Roman" w:hAnsi="Times New Roman" w:cs="Times New Roman"/>
          <w:b/>
          <w:i/>
          <w:sz w:val="28"/>
          <w:szCs w:val="24"/>
        </w:rPr>
        <w:t>:</w:t>
      </w:r>
      <w:r w:rsidR="00975583">
        <w:rPr>
          <w:rFonts w:ascii="Times New Roman" w:hAnsi="Times New Roman" w:cs="Times New Roman"/>
          <w:sz w:val="28"/>
          <w:szCs w:val="24"/>
        </w:rPr>
        <w:t xml:space="preserve"> </w:t>
      </w:r>
      <w:r w:rsidR="00A13AC3" w:rsidRPr="00A13AC3">
        <w:rPr>
          <w:rFonts w:ascii="Times New Roman" w:hAnsi="Times New Roman" w:cs="Times New Roman"/>
          <w:sz w:val="28"/>
          <w:szCs w:val="24"/>
        </w:rPr>
        <w:t>дети дошкольного, младшего</w:t>
      </w:r>
      <w:r w:rsidR="00A13AC3">
        <w:rPr>
          <w:rFonts w:ascii="Times New Roman" w:hAnsi="Times New Roman" w:cs="Times New Roman"/>
          <w:sz w:val="28"/>
          <w:szCs w:val="24"/>
        </w:rPr>
        <w:t>,</w:t>
      </w:r>
      <w:r w:rsidR="00A13AC3" w:rsidRPr="00A13AC3">
        <w:rPr>
          <w:rFonts w:ascii="Times New Roman" w:hAnsi="Times New Roman" w:cs="Times New Roman"/>
          <w:sz w:val="28"/>
          <w:szCs w:val="24"/>
        </w:rPr>
        <w:t xml:space="preserve"> среднего </w:t>
      </w:r>
      <w:r w:rsidR="00A13AC3">
        <w:rPr>
          <w:rFonts w:ascii="Times New Roman" w:hAnsi="Times New Roman" w:cs="Times New Roman"/>
          <w:sz w:val="28"/>
          <w:szCs w:val="24"/>
        </w:rPr>
        <w:t xml:space="preserve">и старшего </w:t>
      </w:r>
      <w:r w:rsidR="00A13AC3" w:rsidRPr="00A13AC3">
        <w:rPr>
          <w:rFonts w:ascii="Times New Roman" w:hAnsi="Times New Roman" w:cs="Times New Roman"/>
          <w:sz w:val="28"/>
          <w:szCs w:val="24"/>
        </w:rPr>
        <w:t>школьного возраста, в том числе дети с ОВЗ и инвалиды</w:t>
      </w:r>
      <w:r w:rsidR="00A13AC3">
        <w:rPr>
          <w:rFonts w:ascii="Times New Roman" w:hAnsi="Times New Roman" w:cs="Times New Roman"/>
          <w:sz w:val="28"/>
          <w:szCs w:val="24"/>
        </w:rPr>
        <w:t xml:space="preserve">; учащиеся </w:t>
      </w:r>
      <w:r w:rsidR="00A13AC3" w:rsidRPr="00A13AC3">
        <w:rPr>
          <w:rFonts w:ascii="Times New Roman" w:hAnsi="Times New Roman" w:cs="Times New Roman"/>
          <w:sz w:val="28"/>
          <w:szCs w:val="24"/>
        </w:rPr>
        <w:t>школ искусств и детских художественных школ, художественных студий муниципальных образований</w:t>
      </w:r>
      <w:r w:rsidR="00A13AC3">
        <w:rPr>
          <w:rFonts w:ascii="Times New Roman" w:hAnsi="Times New Roman" w:cs="Times New Roman"/>
          <w:sz w:val="28"/>
          <w:szCs w:val="24"/>
        </w:rPr>
        <w:t xml:space="preserve"> ХМАО-Югры.</w:t>
      </w:r>
    </w:p>
    <w:p w:rsidR="00650AA7" w:rsidRDefault="00B86DF8" w:rsidP="00650AA7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5F726B">
        <w:rPr>
          <w:rFonts w:ascii="Times New Roman" w:hAnsi="Times New Roman" w:cs="Times New Roman"/>
          <w:sz w:val="28"/>
          <w:szCs w:val="24"/>
        </w:rPr>
        <w:t xml:space="preserve">. </w:t>
      </w:r>
      <w:r w:rsidR="00AE4929" w:rsidRPr="00A13AC3">
        <w:rPr>
          <w:rFonts w:ascii="Times New Roman" w:hAnsi="Times New Roman" w:cs="Times New Roman"/>
          <w:b/>
          <w:i/>
          <w:sz w:val="28"/>
          <w:szCs w:val="24"/>
        </w:rPr>
        <w:t>Описание проекта (</w:t>
      </w:r>
      <w:r w:rsidR="007A6AF8" w:rsidRPr="00A13AC3">
        <w:rPr>
          <w:rFonts w:ascii="Times New Roman" w:hAnsi="Times New Roman" w:cs="Times New Roman"/>
          <w:b/>
          <w:i/>
          <w:sz w:val="28"/>
          <w:szCs w:val="24"/>
        </w:rPr>
        <w:t xml:space="preserve">актуальность, </w:t>
      </w:r>
      <w:r w:rsidR="00FD1D84" w:rsidRPr="00A13AC3">
        <w:rPr>
          <w:rFonts w:ascii="Times New Roman" w:hAnsi="Times New Roman" w:cs="Times New Roman"/>
          <w:b/>
          <w:i/>
          <w:sz w:val="28"/>
          <w:szCs w:val="24"/>
        </w:rPr>
        <w:t xml:space="preserve">обоснование, </w:t>
      </w:r>
      <w:r w:rsidR="00AE4929" w:rsidRPr="00A13AC3">
        <w:rPr>
          <w:rFonts w:ascii="Times New Roman" w:hAnsi="Times New Roman" w:cs="Times New Roman"/>
          <w:b/>
          <w:i/>
          <w:sz w:val="28"/>
          <w:szCs w:val="24"/>
        </w:rPr>
        <w:t>краткое содержание</w:t>
      </w:r>
      <w:r w:rsidR="00FD1D84" w:rsidRPr="00A13AC3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08367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B7D4F" w:rsidRDefault="00650AA7" w:rsidP="009B7D4F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4"/>
        </w:rPr>
      </w:pPr>
      <w:r w:rsidRPr="00650AA7">
        <w:rPr>
          <w:rFonts w:ascii="Times New Roman" w:hAnsi="Times New Roman" w:cs="Times New Roman"/>
          <w:sz w:val="28"/>
          <w:szCs w:val="24"/>
        </w:rPr>
        <w:t xml:space="preserve">Культурно-образовательный проект «Детская академия искусств» является составляющей направления работы музея с детской аудиторией «Музей – </w:t>
      </w:r>
      <w:r w:rsidR="009B7D4F">
        <w:rPr>
          <w:rFonts w:ascii="Times New Roman" w:hAnsi="Times New Roman" w:cs="Times New Roman"/>
          <w:sz w:val="28"/>
          <w:szCs w:val="24"/>
        </w:rPr>
        <w:t>детям» и</w:t>
      </w:r>
      <w:r>
        <w:rPr>
          <w:rFonts w:ascii="Times New Roman" w:hAnsi="Times New Roman" w:cs="Times New Roman"/>
          <w:sz w:val="28"/>
          <w:szCs w:val="24"/>
        </w:rPr>
        <w:t xml:space="preserve"> реализуется в рамках проведения Десятилетия детства в России. </w:t>
      </w:r>
    </w:p>
    <w:p w:rsidR="00650AA7" w:rsidRDefault="00650AA7" w:rsidP="009B7D4F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4"/>
        </w:rPr>
      </w:pPr>
      <w:r w:rsidRPr="00650AA7">
        <w:rPr>
          <w:rFonts w:ascii="Times New Roman" w:hAnsi="Times New Roman" w:cs="Times New Roman"/>
          <w:sz w:val="28"/>
          <w:szCs w:val="24"/>
        </w:rPr>
        <w:lastRenderedPageBreak/>
        <w:t>Уникальность музея заключается в том, что в его пространстве ребенок органично осваивает культурные закономерности и взаимосвязи, осваивает языки, присущие культуре, приобретает опыт существования в культурном универсуме, то есть получает все те знания и навыки, которые и составляют общекультурную компетентность личности.</w:t>
      </w:r>
    </w:p>
    <w:p w:rsidR="00650AA7" w:rsidRPr="00650AA7" w:rsidRDefault="00650AA7" w:rsidP="009B7D4F">
      <w:pPr>
        <w:spacing w:after="0"/>
        <w:ind w:left="709"/>
        <w:rPr>
          <w:rFonts w:ascii="Times New Roman" w:hAnsi="Times New Roman" w:cs="Times New Roman"/>
          <w:sz w:val="28"/>
          <w:szCs w:val="24"/>
        </w:rPr>
      </w:pPr>
      <w:r w:rsidRPr="00650AA7">
        <w:rPr>
          <w:rFonts w:ascii="Times New Roman" w:hAnsi="Times New Roman" w:cs="Times New Roman"/>
          <w:sz w:val="28"/>
          <w:szCs w:val="24"/>
        </w:rPr>
        <w:t>Прое</w:t>
      </w:r>
      <w:proofErr w:type="gramStart"/>
      <w:r w:rsidRPr="00650AA7">
        <w:rPr>
          <w:rFonts w:ascii="Times New Roman" w:hAnsi="Times New Roman" w:cs="Times New Roman"/>
          <w:sz w:val="28"/>
          <w:szCs w:val="24"/>
        </w:rPr>
        <w:t>кт вкл</w:t>
      </w:r>
      <w:proofErr w:type="gramEnd"/>
      <w:r w:rsidRPr="00650AA7">
        <w:rPr>
          <w:rFonts w:ascii="Times New Roman" w:hAnsi="Times New Roman" w:cs="Times New Roman"/>
          <w:sz w:val="28"/>
          <w:szCs w:val="24"/>
        </w:rPr>
        <w:t>ючает</w:t>
      </w:r>
      <w:r w:rsidR="009B7D4F">
        <w:rPr>
          <w:rFonts w:ascii="Times New Roman" w:hAnsi="Times New Roman" w:cs="Times New Roman"/>
          <w:sz w:val="28"/>
          <w:szCs w:val="24"/>
        </w:rPr>
        <w:t xml:space="preserve"> следующие составляющие</w:t>
      </w:r>
      <w:r w:rsidRPr="00650AA7">
        <w:rPr>
          <w:rFonts w:ascii="Times New Roman" w:hAnsi="Times New Roman" w:cs="Times New Roman"/>
          <w:sz w:val="28"/>
          <w:szCs w:val="24"/>
        </w:rPr>
        <w:t>:</w:t>
      </w:r>
    </w:p>
    <w:p w:rsidR="00650AA7" w:rsidRPr="00650AA7" w:rsidRDefault="00650AA7" w:rsidP="0064378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650AA7">
        <w:rPr>
          <w:rFonts w:ascii="Times New Roman" w:hAnsi="Times New Roman" w:cs="Times New Roman"/>
          <w:sz w:val="28"/>
          <w:szCs w:val="24"/>
        </w:rPr>
        <w:t xml:space="preserve">          • группы эстетического развития Государственного художественного музея и филиалов;</w:t>
      </w:r>
    </w:p>
    <w:p w:rsidR="009B7D4F" w:rsidRDefault="00650AA7" w:rsidP="0064378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650AA7">
        <w:rPr>
          <w:rFonts w:ascii="Times New Roman" w:hAnsi="Times New Roman" w:cs="Times New Roman"/>
          <w:sz w:val="28"/>
          <w:szCs w:val="24"/>
        </w:rPr>
        <w:t xml:space="preserve">          • конкурсы детского творчества городского статуса </w:t>
      </w:r>
      <w:r w:rsidR="009B7D4F">
        <w:rPr>
          <w:rFonts w:ascii="Times New Roman" w:hAnsi="Times New Roman" w:cs="Times New Roman"/>
          <w:sz w:val="28"/>
          <w:szCs w:val="24"/>
        </w:rPr>
        <w:t>и</w:t>
      </w:r>
      <w:r w:rsidRPr="00650AA7">
        <w:rPr>
          <w:rFonts w:ascii="Times New Roman" w:hAnsi="Times New Roman" w:cs="Times New Roman"/>
          <w:sz w:val="28"/>
          <w:szCs w:val="24"/>
        </w:rPr>
        <w:t xml:space="preserve"> окружного статус</w:t>
      </w:r>
      <w:r w:rsidR="009B7D4F">
        <w:rPr>
          <w:rFonts w:ascii="Times New Roman" w:hAnsi="Times New Roman" w:cs="Times New Roman"/>
          <w:sz w:val="28"/>
          <w:szCs w:val="24"/>
        </w:rPr>
        <w:t>ов;</w:t>
      </w:r>
      <w:r w:rsidRPr="00650A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50AA7" w:rsidRPr="00650AA7" w:rsidRDefault="00650AA7" w:rsidP="0064378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650AA7">
        <w:rPr>
          <w:rFonts w:ascii="Times New Roman" w:hAnsi="Times New Roman" w:cs="Times New Roman"/>
          <w:sz w:val="28"/>
          <w:szCs w:val="24"/>
        </w:rPr>
        <w:t xml:space="preserve">          • выставки детского творчества, в том числе цикл выставок «Вернисаж в Детской художественной галерее»;</w:t>
      </w:r>
    </w:p>
    <w:p w:rsidR="00650AA7" w:rsidRPr="00650AA7" w:rsidRDefault="00650AA7" w:rsidP="0064378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650AA7">
        <w:rPr>
          <w:rFonts w:ascii="Times New Roman" w:hAnsi="Times New Roman" w:cs="Times New Roman"/>
          <w:sz w:val="28"/>
          <w:szCs w:val="24"/>
        </w:rPr>
        <w:t xml:space="preserve">          • концерты учащихся Центра иску</w:t>
      </w:r>
      <w:proofErr w:type="gramStart"/>
      <w:r w:rsidRPr="00650AA7">
        <w:rPr>
          <w:rFonts w:ascii="Times New Roman" w:hAnsi="Times New Roman" w:cs="Times New Roman"/>
          <w:sz w:val="28"/>
          <w:szCs w:val="24"/>
        </w:rPr>
        <w:t>сств дл</w:t>
      </w:r>
      <w:proofErr w:type="gramEnd"/>
      <w:r w:rsidRPr="00650AA7">
        <w:rPr>
          <w:rFonts w:ascii="Times New Roman" w:hAnsi="Times New Roman" w:cs="Times New Roman"/>
          <w:sz w:val="28"/>
          <w:szCs w:val="24"/>
        </w:rPr>
        <w:t>я одаренных детей Севера</w:t>
      </w:r>
      <w:r w:rsidR="009B7D4F">
        <w:rPr>
          <w:rFonts w:ascii="Times New Roman" w:hAnsi="Times New Roman" w:cs="Times New Roman"/>
          <w:sz w:val="28"/>
          <w:szCs w:val="24"/>
        </w:rPr>
        <w:t>;</w:t>
      </w:r>
      <w:r w:rsidRPr="00650A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50AA7" w:rsidRPr="00650AA7" w:rsidRDefault="00650AA7" w:rsidP="0064378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650AA7">
        <w:rPr>
          <w:rFonts w:ascii="Times New Roman" w:hAnsi="Times New Roman" w:cs="Times New Roman"/>
          <w:sz w:val="28"/>
          <w:szCs w:val="24"/>
        </w:rPr>
        <w:t xml:space="preserve">          • культурно-образовательный проект «Детский музейный театр»</w:t>
      </w:r>
    </w:p>
    <w:p w:rsidR="009B7D4F" w:rsidRDefault="00650AA7" w:rsidP="0064378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650AA7">
        <w:rPr>
          <w:rFonts w:ascii="Times New Roman" w:hAnsi="Times New Roman" w:cs="Times New Roman"/>
          <w:sz w:val="28"/>
          <w:szCs w:val="24"/>
        </w:rPr>
        <w:t xml:space="preserve">          • «Доступная среда» для детей в музее</w:t>
      </w:r>
    </w:p>
    <w:p w:rsidR="00784381" w:rsidRDefault="00784381" w:rsidP="00784381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4"/>
        </w:rPr>
      </w:pPr>
      <w:r w:rsidRPr="00650AA7">
        <w:rPr>
          <w:rFonts w:ascii="Times New Roman" w:hAnsi="Times New Roman" w:cs="Times New Roman"/>
          <w:sz w:val="28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4"/>
        </w:rPr>
        <w:t>Окружная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онлайн-олимпиада по искусству</w:t>
      </w:r>
    </w:p>
    <w:p w:rsidR="009B7D4F" w:rsidRDefault="009B7D4F" w:rsidP="009B7D4F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</w:p>
    <w:p w:rsidR="00FD1D84" w:rsidRDefault="00FD1D84" w:rsidP="00650AA7">
      <w:pPr>
        <w:ind w:left="709" w:hanging="283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10. </w:t>
      </w:r>
      <w:r w:rsidRPr="00A13AC3">
        <w:rPr>
          <w:rFonts w:ascii="Times New Roman" w:hAnsi="Times New Roman" w:cs="Times New Roman"/>
          <w:b/>
          <w:i/>
          <w:sz w:val="28"/>
          <w:szCs w:val="24"/>
        </w:rPr>
        <w:t>Этапы реализации</w:t>
      </w:r>
    </w:p>
    <w:p w:rsidR="001C4E4E" w:rsidRDefault="0075268B" w:rsidP="00650AA7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организационный этап (создание концепции, разработка мероприятий) </w:t>
      </w:r>
    </w:p>
    <w:p w:rsidR="001C4E4E" w:rsidRDefault="0075268B" w:rsidP="00650AA7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этап реализации (проведение мероприятий, корректировка концепции) </w:t>
      </w:r>
    </w:p>
    <w:p w:rsidR="0075268B" w:rsidRDefault="0075268B" w:rsidP="00650AA7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завершающий этап (подведение итогов) </w:t>
      </w:r>
    </w:p>
    <w:p w:rsidR="007A6AF8" w:rsidRDefault="00B86DF8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FD1D84">
        <w:rPr>
          <w:rFonts w:ascii="Times New Roman" w:hAnsi="Times New Roman" w:cs="Times New Roman"/>
          <w:sz w:val="28"/>
          <w:szCs w:val="24"/>
        </w:rPr>
        <w:t>1</w:t>
      </w:r>
      <w:r w:rsidR="004D130F">
        <w:rPr>
          <w:rFonts w:ascii="Times New Roman" w:hAnsi="Times New Roman" w:cs="Times New Roman"/>
          <w:sz w:val="28"/>
          <w:szCs w:val="24"/>
        </w:rPr>
        <w:t xml:space="preserve">. </w:t>
      </w:r>
      <w:r w:rsidR="004D130F" w:rsidRPr="00A13AC3">
        <w:rPr>
          <w:rFonts w:ascii="Times New Roman" w:hAnsi="Times New Roman" w:cs="Times New Roman"/>
          <w:b/>
          <w:i/>
          <w:sz w:val="28"/>
          <w:szCs w:val="24"/>
        </w:rPr>
        <w:t>Необходимые ресурсы</w:t>
      </w:r>
      <w:r w:rsidR="004D13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41009" w:rsidRDefault="0075268B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кадровые (специалисты по работе с детской аудиторией</w:t>
      </w:r>
      <w:r w:rsidR="001C4E4E">
        <w:rPr>
          <w:rFonts w:ascii="Times New Roman" w:hAnsi="Times New Roman" w:cs="Times New Roman"/>
          <w:sz w:val="28"/>
          <w:szCs w:val="24"/>
        </w:rPr>
        <w:t>, в том числе с детьми с ОВЗ и инвалидностью</w:t>
      </w:r>
      <w:r>
        <w:rPr>
          <w:rFonts w:ascii="Times New Roman" w:hAnsi="Times New Roman" w:cs="Times New Roman"/>
          <w:sz w:val="28"/>
          <w:szCs w:val="24"/>
        </w:rPr>
        <w:t>);</w:t>
      </w:r>
    </w:p>
    <w:p w:rsidR="0075268B" w:rsidRDefault="0075268B" w:rsidP="001C4E4E">
      <w:pPr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материальные (</w:t>
      </w:r>
      <w:r w:rsidR="001C4E4E">
        <w:rPr>
          <w:rFonts w:ascii="Times New Roman" w:hAnsi="Times New Roman" w:cs="Times New Roman"/>
          <w:sz w:val="28"/>
          <w:szCs w:val="24"/>
        </w:rPr>
        <w:t>помещения для занятий творчеством, художественные материалы, оборудование, в т.ч. для занятий с детьми с ОВЗ и инвалидностью)</w:t>
      </w:r>
    </w:p>
    <w:p w:rsidR="001C4E4E" w:rsidRDefault="001C4E4E" w:rsidP="001C4E4E">
      <w:pPr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информационные (освещение реализации проекта на ресурсах музея и в СМИ, проведение мероприятий онлайн)</w:t>
      </w:r>
    </w:p>
    <w:p w:rsidR="00D70998" w:rsidRDefault="00B86DF8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FD1D84">
        <w:rPr>
          <w:rFonts w:ascii="Times New Roman" w:hAnsi="Times New Roman" w:cs="Times New Roman"/>
          <w:sz w:val="28"/>
          <w:szCs w:val="24"/>
        </w:rPr>
        <w:t>2</w:t>
      </w:r>
      <w:r w:rsidR="004D130F">
        <w:rPr>
          <w:rFonts w:ascii="Times New Roman" w:hAnsi="Times New Roman" w:cs="Times New Roman"/>
          <w:sz w:val="28"/>
          <w:szCs w:val="24"/>
        </w:rPr>
        <w:t xml:space="preserve">. </w:t>
      </w:r>
      <w:r w:rsidR="004D130F" w:rsidRPr="00A13AC3">
        <w:rPr>
          <w:rFonts w:ascii="Times New Roman" w:hAnsi="Times New Roman" w:cs="Times New Roman"/>
          <w:b/>
          <w:i/>
          <w:sz w:val="28"/>
          <w:szCs w:val="24"/>
        </w:rPr>
        <w:t>Планируемый результат</w:t>
      </w:r>
      <w:r w:rsidR="004D13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65E0D" w:rsidRDefault="00265E0D" w:rsidP="00643780">
      <w:pPr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Реализация Указа Президента РФ от 29 мая 2017 года «Об объявлении в Российской Федерации Десятилетия детства»</w:t>
      </w:r>
    </w:p>
    <w:p w:rsidR="00841009" w:rsidRDefault="00265E0D" w:rsidP="00643780">
      <w:pPr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43780">
        <w:rPr>
          <w:rFonts w:ascii="Times New Roman" w:hAnsi="Times New Roman" w:cs="Times New Roman"/>
          <w:sz w:val="28"/>
          <w:szCs w:val="24"/>
        </w:rPr>
        <w:t>Создание условий для творческой самореализации детей, в том числе одаренных</w:t>
      </w:r>
    </w:p>
    <w:p w:rsidR="007A6AF8" w:rsidRDefault="00B86DF8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</w:t>
      </w:r>
      <w:r w:rsidR="00FD1D84">
        <w:rPr>
          <w:rFonts w:ascii="Times New Roman" w:hAnsi="Times New Roman" w:cs="Times New Roman"/>
          <w:sz w:val="28"/>
          <w:szCs w:val="24"/>
        </w:rPr>
        <w:t>3</w:t>
      </w:r>
      <w:r w:rsidR="00D70998">
        <w:rPr>
          <w:rFonts w:ascii="Times New Roman" w:hAnsi="Times New Roman" w:cs="Times New Roman"/>
          <w:sz w:val="28"/>
          <w:szCs w:val="24"/>
        </w:rPr>
        <w:t xml:space="preserve">. </w:t>
      </w:r>
      <w:r w:rsidR="00D70998" w:rsidRPr="00A13AC3">
        <w:rPr>
          <w:rFonts w:ascii="Times New Roman" w:hAnsi="Times New Roman" w:cs="Times New Roman"/>
          <w:b/>
          <w:i/>
          <w:sz w:val="28"/>
          <w:szCs w:val="24"/>
        </w:rPr>
        <w:t>Партнеры проекта</w:t>
      </w:r>
      <w:r w:rsidR="00A13AC3" w:rsidRPr="00A13AC3">
        <w:rPr>
          <w:rFonts w:ascii="Times New Roman" w:hAnsi="Times New Roman" w:cs="Times New Roman"/>
          <w:b/>
          <w:i/>
          <w:sz w:val="28"/>
          <w:szCs w:val="24"/>
        </w:rPr>
        <w:t>:</w:t>
      </w:r>
      <w:r w:rsidR="00A13AC3">
        <w:rPr>
          <w:rFonts w:ascii="Times New Roman" w:hAnsi="Times New Roman" w:cs="Times New Roman"/>
          <w:sz w:val="28"/>
          <w:szCs w:val="24"/>
        </w:rPr>
        <w:t xml:space="preserve"> Центр иску</w:t>
      </w:r>
      <w:proofErr w:type="gramStart"/>
      <w:r w:rsidR="00A13AC3">
        <w:rPr>
          <w:rFonts w:ascii="Times New Roman" w:hAnsi="Times New Roman" w:cs="Times New Roman"/>
          <w:sz w:val="28"/>
          <w:szCs w:val="24"/>
        </w:rPr>
        <w:t>сств дл</w:t>
      </w:r>
      <w:proofErr w:type="gramEnd"/>
      <w:r w:rsidR="00A13AC3">
        <w:rPr>
          <w:rFonts w:ascii="Times New Roman" w:hAnsi="Times New Roman" w:cs="Times New Roman"/>
          <w:sz w:val="28"/>
          <w:szCs w:val="24"/>
        </w:rPr>
        <w:t>я одаренных детей Севера</w:t>
      </w:r>
      <w:r w:rsidR="00D7099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D7D4B" w:rsidRDefault="00B86DF8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FD1D84">
        <w:rPr>
          <w:rFonts w:ascii="Times New Roman" w:hAnsi="Times New Roman" w:cs="Times New Roman"/>
          <w:sz w:val="28"/>
          <w:szCs w:val="24"/>
        </w:rPr>
        <w:t>4</w:t>
      </w:r>
      <w:r w:rsidR="007A6AF8">
        <w:rPr>
          <w:rFonts w:ascii="Times New Roman" w:hAnsi="Times New Roman" w:cs="Times New Roman"/>
          <w:sz w:val="28"/>
          <w:szCs w:val="24"/>
        </w:rPr>
        <w:t xml:space="preserve">. </w:t>
      </w:r>
      <w:r w:rsidR="007A6AF8" w:rsidRPr="00A13AC3">
        <w:rPr>
          <w:rFonts w:ascii="Times New Roman" w:hAnsi="Times New Roman" w:cs="Times New Roman"/>
          <w:b/>
          <w:i/>
          <w:sz w:val="28"/>
          <w:szCs w:val="24"/>
        </w:rPr>
        <w:t>Руководитель проекта</w:t>
      </w:r>
      <w:r w:rsidR="00A13AC3" w:rsidRPr="00A13AC3">
        <w:rPr>
          <w:rFonts w:ascii="Times New Roman" w:hAnsi="Times New Roman" w:cs="Times New Roman"/>
          <w:b/>
          <w:i/>
          <w:sz w:val="28"/>
          <w:szCs w:val="24"/>
        </w:rPr>
        <w:t>:</w:t>
      </w:r>
      <w:r w:rsidR="00A13AC3">
        <w:rPr>
          <w:rFonts w:ascii="Times New Roman" w:hAnsi="Times New Roman" w:cs="Times New Roman"/>
          <w:sz w:val="28"/>
          <w:szCs w:val="24"/>
        </w:rPr>
        <w:t xml:space="preserve"> Мотова Елена Александровна</w:t>
      </w:r>
      <w:r w:rsidR="00597FE4">
        <w:rPr>
          <w:rFonts w:ascii="Times New Roman" w:hAnsi="Times New Roman" w:cs="Times New Roman"/>
          <w:sz w:val="28"/>
          <w:szCs w:val="24"/>
        </w:rPr>
        <w:t>, заведующий отделом по научно-методической и аналитической деятельности</w:t>
      </w:r>
    </w:p>
    <w:p w:rsidR="00597FE4" w:rsidRDefault="00FB5551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</w:rPr>
        <w:t>1</w:t>
      </w:r>
      <w:r w:rsidR="00FD1D84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B17289">
        <w:rPr>
          <w:rFonts w:ascii="Times New Roman" w:hAnsi="Times New Roman" w:cs="Times New Roman"/>
          <w:b/>
          <w:i/>
          <w:sz w:val="28"/>
          <w:szCs w:val="24"/>
        </w:rPr>
        <w:t>Админист</w:t>
      </w:r>
      <w:r w:rsidRPr="00A13AC3">
        <w:rPr>
          <w:rFonts w:ascii="Times New Roman" w:hAnsi="Times New Roman" w:cs="Times New Roman"/>
          <w:b/>
          <w:i/>
          <w:sz w:val="28"/>
          <w:szCs w:val="24"/>
        </w:rPr>
        <w:t>ратор</w:t>
      </w:r>
      <w:r w:rsidR="00A13AC3" w:rsidRPr="00A13AC3">
        <w:rPr>
          <w:rFonts w:ascii="Times New Roman" w:hAnsi="Times New Roman" w:cs="Times New Roman"/>
          <w:b/>
          <w:i/>
          <w:sz w:val="28"/>
          <w:szCs w:val="24"/>
        </w:rPr>
        <w:t>ы</w:t>
      </w:r>
      <w:r w:rsidRPr="00A13AC3">
        <w:rPr>
          <w:rFonts w:ascii="Times New Roman" w:hAnsi="Times New Roman" w:cs="Times New Roman"/>
          <w:b/>
          <w:i/>
          <w:sz w:val="28"/>
          <w:szCs w:val="24"/>
        </w:rPr>
        <w:t xml:space="preserve"> проекта</w:t>
      </w:r>
      <w:r w:rsidR="00A13AC3" w:rsidRPr="00A13AC3">
        <w:rPr>
          <w:rFonts w:ascii="Times New Roman" w:hAnsi="Times New Roman" w:cs="Times New Roman"/>
          <w:b/>
          <w:i/>
          <w:sz w:val="28"/>
          <w:szCs w:val="24"/>
        </w:rPr>
        <w:t>:</w:t>
      </w:r>
      <w:r w:rsidR="00A13AC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97FE4" w:rsidRDefault="00597FE4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15.1. </w:t>
      </w:r>
      <w:r w:rsidR="00A13AC3">
        <w:rPr>
          <w:rFonts w:ascii="Times New Roman" w:hAnsi="Times New Roman" w:cs="Times New Roman"/>
          <w:sz w:val="28"/>
          <w:szCs w:val="24"/>
        </w:rPr>
        <w:t xml:space="preserve">Хорунжая Яна Игоревна, </w:t>
      </w:r>
      <w:r>
        <w:rPr>
          <w:rFonts w:ascii="Times New Roman" w:hAnsi="Times New Roman" w:cs="Times New Roman"/>
          <w:sz w:val="28"/>
          <w:szCs w:val="24"/>
        </w:rPr>
        <w:t>заведующий филиалом «Дом-музей народного художника СССР В.А. Игошева»</w:t>
      </w:r>
    </w:p>
    <w:p w:rsidR="00FB5551" w:rsidRDefault="00597FE4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15.2. </w:t>
      </w:r>
      <w:r w:rsidR="00A13AC3">
        <w:rPr>
          <w:rFonts w:ascii="Times New Roman" w:hAnsi="Times New Roman" w:cs="Times New Roman"/>
          <w:sz w:val="28"/>
          <w:szCs w:val="24"/>
        </w:rPr>
        <w:t>Маслакова Мария Сергеевна</w:t>
      </w:r>
      <w:r>
        <w:rPr>
          <w:rFonts w:ascii="Times New Roman" w:hAnsi="Times New Roman" w:cs="Times New Roman"/>
          <w:sz w:val="28"/>
          <w:szCs w:val="24"/>
        </w:rPr>
        <w:t>, заведующий филиалом «Галерея-мастерская художника Г.С. Райшева»</w:t>
      </w:r>
      <w:r w:rsidR="00FB555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B5551" w:rsidRDefault="00FB5551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FD1D84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A13AC3">
        <w:rPr>
          <w:rFonts w:ascii="Times New Roman" w:hAnsi="Times New Roman" w:cs="Times New Roman"/>
          <w:b/>
          <w:i/>
          <w:sz w:val="28"/>
          <w:szCs w:val="24"/>
        </w:rPr>
        <w:t>Исполнители проекта</w:t>
      </w:r>
    </w:p>
    <w:p w:rsidR="00597FE4" w:rsidRDefault="00A13AC3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16.1. </w:t>
      </w:r>
      <w:r w:rsidR="00597FE4" w:rsidRPr="00597FE4">
        <w:rPr>
          <w:rFonts w:ascii="Times New Roman" w:hAnsi="Times New Roman" w:cs="Times New Roman"/>
          <w:sz w:val="28"/>
          <w:szCs w:val="24"/>
        </w:rPr>
        <w:t xml:space="preserve">Мотова Елена Александровна, заведующий отделом </w:t>
      </w:r>
      <w:proofErr w:type="gramStart"/>
      <w:r w:rsidR="00597FE4" w:rsidRPr="00597FE4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="00597FE4" w:rsidRPr="00597FE4">
        <w:rPr>
          <w:rFonts w:ascii="Times New Roman" w:hAnsi="Times New Roman" w:cs="Times New Roman"/>
          <w:sz w:val="28"/>
          <w:szCs w:val="24"/>
        </w:rPr>
        <w:t xml:space="preserve"> научно-методической и аналитической деятельности</w:t>
      </w:r>
    </w:p>
    <w:p w:rsidR="00FB5551" w:rsidRDefault="00597FE4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16.2. </w:t>
      </w:r>
      <w:r w:rsidR="00A13AC3">
        <w:rPr>
          <w:rFonts w:ascii="Times New Roman" w:hAnsi="Times New Roman" w:cs="Times New Roman"/>
          <w:sz w:val="28"/>
          <w:szCs w:val="24"/>
        </w:rPr>
        <w:t>Бутакова Елена Борисовна</w:t>
      </w:r>
      <w:r>
        <w:rPr>
          <w:rFonts w:ascii="Times New Roman" w:hAnsi="Times New Roman" w:cs="Times New Roman"/>
          <w:sz w:val="28"/>
          <w:szCs w:val="24"/>
        </w:rPr>
        <w:t>, научный сотрудник отдела по научно-методической и аналитической деятельности</w:t>
      </w:r>
    </w:p>
    <w:p w:rsidR="00FB5551" w:rsidRDefault="00FB5551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16.2</w:t>
      </w:r>
      <w:r w:rsidR="00A13AC3">
        <w:rPr>
          <w:rFonts w:ascii="Times New Roman" w:hAnsi="Times New Roman" w:cs="Times New Roman"/>
          <w:sz w:val="28"/>
          <w:szCs w:val="24"/>
        </w:rPr>
        <w:t xml:space="preserve">. </w:t>
      </w:r>
      <w:r w:rsidR="00127BF5">
        <w:rPr>
          <w:rFonts w:ascii="Times New Roman" w:hAnsi="Times New Roman" w:cs="Times New Roman"/>
          <w:sz w:val="28"/>
          <w:szCs w:val="24"/>
        </w:rPr>
        <w:t>Вихорев Всеволод Борисович</w:t>
      </w:r>
      <w:r w:rsidR="00597FE4">
        <w:rPr>
          <w:rFonts w:ascii="Times New Roman" w:hAnsi="Times New Roman" w:cs="Times New Roman"/>
          <w:sz w:val="28"/>
          <w:szCs w:val="24"/>
        </w:rPr>
        <w:t>,</w:t>
      </w:r>
      <w:r w:rsidR="00127BF5">
        <w:rPr>
          <w:rFonts w:ascii="Times New Roman" w:hAnsi="Times New Roman" w:cs="Times New Roman"/>
          <w:sz w:val="28"/>
          <w:szCs w:val="24"/>
        </w:rPr>
        <w:t xml:space="preserve"> </w:t>
      </w:r>
      <w:r w:rsidR="00597FE4">
        <w:rPr>
          <w:rFonts w:ascii="Times New Roman" w:hAnsi="Times New Roman" w:cs="Times New Roman"/>
          <w:sz w:val="28"/>
          <w:szCs w:val="24"/>
        </w:rPr>
        <w:t>научный сотрудник отдела по научно-методической и аналитической деятельности</w:t>
      </w:r>
    </w:p>
    <w:p w:rsidR="00FB5551" w:rsidRDefault="00FB5551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16.3</w:t>
      </w:r>
      <w:r w:rsidR="00A13AC3">
        <w:rPr>
          <w:rFonts w:ascii="Times New Roman" w:hAnsi="Times New Roman" w:cs="Times New Roman"/>
          <w:sz w:val="28"/>
          <w:szCs w:val="24"/>
        </w:rPr>
        <w:t xml:space="preserve">. </w:t>
      </w:r>
      <w:r w:rsidR="00127BF5">
        <w:rPr>
          <w:rFonts w:ascii="Times New Roman" w:hAnsi="Times New Roman" w:cs="Times New Roman"/>
          <w:sz w:val="28"/>
          <w:szCs w:val="24"/>
        </w:rPr>
        <w:t>Белова Анастасия Александровна</w:t>
      </w:r>
      <w:r w:rsidR="00597FE4">
        <w:rPr>
          <w:rFonts w:ascii="Times New Roman" w:hAnsi="Times New Roman" w:cs="Times New Roman"/>
          <w:sz w:val="28"/>
          <w:szCs w:val="24"/>
        </w:rPr>
        <w:t>, старший</w:t>
      </w:r>
      <w:r w:rsidR="00597FE4" w:rsidRPr="00597FE4">
        <w:rPr>
          <w:rFonts w:ascii="Times New Roman" w:hAnsi="Times New Roman" w:cs="Times New Roman"/>
          <w:sz w:val="28"/>
          <w:szCs w:val="24"/>
        </w:rPr>
        <w:t xml:space="preserve"> </w:t>
      </w:r>
      <w:r w:rsidR="00597FE4">
        <w:rPr>
          <w:rFonts w:ascii="Times New Roman" w:hAnsi="Times New Roman" w:cs="Times New Roman"/>
          <w:sz w:val="28"/>
          <w:szCs w:val="24"/>
        </w:rPr>
        <w:t>научный сотрудник отдела по научно-методической и аналитической деятельности</w:t>
      </w:r>
    </w:p>
    <w:p w:rsidR="00A13AC3" w:rsidRDefault="00A13AC3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16.4. Харитонова Светлана Александровна</w:t>
      </w:r>
      <w:r w:rsidR="00597FE4">
        <w:rPr>
          <w:rFonts w:ascii="Times New Roman" w:hAnsi="Times New Roman" w:cs="Times New Roman"/>
          <w:sz w:val="28"/>
          <w:szCs w:val="24"/>
        </w:rPr>
        <w:t>, заведующий отделом «Детская художественная галерея»</w:t>
      </w:r>
    </w:p>
    <w:p w:rsidR="00A13AC3" w:rsidRDefault="00A13AC3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16.5. Исаков Владимир Леонидович</w:t>
      </w:r>
      <w:r w:rsidR="00597FE4">
        <w:rPr>
          <w:rFonts w:ascii="Times New Roman" w:hAnsi="Times New Roman" w:cs="Times New Roman"/>
          <w:sz w:val="28"/>
          <w:szCs w:val="24"/>
        </w:rPr>
        <w:t xml:space="preserve">, научный сотрудник сектора проектной деятельности </w:t>
      </w:r>
    </w:p>
    <w:p w:rsidR="00A13AC3" w:rsidRDefault="00A13AC3" w:rsidP="00052EC9">
      <w:pPr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16.6. Логинова Марина Владимировна</w:t>
      </w:r>
      <w:r w:rsidR="00597FE4">
        <w:rPr>
          <w:rFonts w:ascii="Times New Roman" w:hAnsi="Times New Roman" w:cs="Times New Roman"/>
          <w:sz w:val="28"/>
          <w:szCs w:val="24"/>
        </w:rPr>
        <w:t>, старший научный сотрудник филиала «Галерея-мастерская художника Г.С. Райшева»</w:t>
      </w:r>
    </w:p>
    <w:bookmarkEnd w:id="0"/>
    <w:p w:rsidR="00FD1D84" w:rsidRPr="00FD1D84" w:rsidRDefault="00FD1D84" w:rsidP="00FD1D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Программа (коммуникативные события Проекта) </w:t>
      </w:r>
    </w:p>
    <w:p w:rsidR="00FD1D84" w:rsidRPr="00FD1D84" w:rsidRDefault="00FD1D84" w:rsidP="00FD1D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1636"/>
        <w:gridCol w:w="1987"/>
        <w:gridCol w:w="2144"/>
        <w:gridCol w:w="1955"/>
      </w:tblGrid>
      <w:tr w:rsidR="00D26EC5" w:rsidRPr="00FD1D84" w:rsidTr="00FD1D84">
        <w:tc>
          <w:tcPr>
            <w:tcW w:w="1668" w:type="dxa"/>
            <w:shd w:val="clear" w:color="auto" w:fill="auto"/>
          </w:tcPr>
          <w:p w:rsidR="00FD1D84" w:rsidRPr="00FD1D84" w:rsidRDefault="00FD1D84" w:rsidP="00FD1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/выставки</w:t>
            </w:r>
          </w:p>
        </w:tc>
        <w:tc>
          <w:tcPr>
            <w:tcW w:w="1712" w:type="dxa"/>
            <w:shd w:val="clear" w:color="auto" w:fill="auto"/>
          </w:tcPr>
          <w:p w:rsidR="00FD1D84" w:rsidRPr="00FD1D84" w:rsidRDefault="00FD1D84" w:rsidP="00FD1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22" w:type="dxa"/>
            <w:shd w:val="clear" w:color="auto" w:fill="auto"/>
          </w:tcPr>
          <w:p w:rsidR="00FD1D84" w:rsidRPr="00FD1D84" w:rsidRDefault="00FD1D84" w:rsidP="00FD1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FD1D84" w:rsidRPr="00FD1D84" w:rsidRDefault="00FD1D84" w:rsidP="00FD1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FD1D84" w:rsidRPr="00FD1D84" w:rsidRDefault="00FD1D84" w:rsidP="00FD1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  <w:p w:rsidR="00FD1D84" w:rsidRPr="00FD1D84" w:rsidRDefault="00FD1D84" w:rsidP="00FD1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D1D84" w:rsidRPr="00FD1D84" w:rsidRDefault="00FD1D84" w:rsidP="00FD1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</w:t>
            </w:r>
          </w:p>
        </w:tc>
      </w:tr>
      <w:tr w:rsidR="00D26EC5" w:rsidRPr="00FD1D84" w:rsidTr="00127BF5">
        <w:trPr>
          <w:trHeight w:val="972"/>
        </w:trPr>
        <w:tc>
          <w:tcPr>
            <w:tcW w:w="1668" w:type="dxa"/>
            <w:shd w:val="clear" w:color="auto" w:fill="auto"/>
          </w:tcPr>
          <w:p w:rsidR="00FD1D84" w:rsidRPr="00FD1D84" w:rsidRDefault="00127BF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Группы эстетического развития</w:t>
            </w:r>
          </w:p>
        </w:tc>
        <w:tc>
          <w:tcPr>
            <w:tcW w:w="1712" w:type="dxa"/>
            <w:shd w:val="clear" w:color="auto" w:fill="auto"/>
          </w:tcPr>
          <w:p w:rsidR="00FD1D84" w:rsidRPr="00FD1D84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Ежегодно, п</w:t>
            </w:r>
            <w:r w:rsidR="00127BF5">
              <w:rPr>
                <w:rFonts w:ascii="Times New Roman" w:eastAsia="Times New Roman" w:hAnsi="Times New Roman" w:cs="Times New Roman"/>
                <w:lang w:eastAsia="ru-RU"/>
              </w:rPr>
              <w:t xml:space="preserve">о расписанию работы групп </w:t>
            </w:r>
          </w:p>
        </w:tc>
        <w:tc>
          <w:tcPr>
            <w:tcW w:w="1922" w:type="dxa"/>
            <w:shd w:val="clear" w:color="auto" w:fill="auto"/>
          </w:tcPr>
          <w:p w:rsidR="00FD1D84" w:rsidRDefault="00127BF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Государственный художественный музей (ул. Мира, 2)</w:t>
            </w:r>
          </w:p>
          <w:p w:rsidR="00127BF5" w:rsidRDefault="00127BF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Филиал «Дом-музей народного художника СССР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В.А. Игошева» (ул. Лопарева, 7)</w:t>
            </w:r>
          </w:p>
          <w:p w:rsidR="00127BF5" w:rsidRPr="00FD1D84" w:rsidRDefault="00127BF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Филиал «Галерея-мастерская художника Г.С. Райшева» (ул. Чехова, 1)</w:t>
            </w:r>
          </w:p>
        </w:tc>
        <w:tc>
          <w:tcPr>
            <w:tcW w:w="2256" w:type="dxa"/>
            <w:shd w:val="clear" w:color="auto" w:fill="auto"/>
          </w:tcPr>
          <w:p w:rsidR="00FD1D84" w:rsidRPr="00FD1D84" w:rsidRDefault="00127BF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Дети от 7 до 14 лет</w:t>
            </w:r>
          </w:p>
        </w:tc>
        <w:tc>
          <w:tcPr>
            <w:tcW w:w="2013" w:type="dxa"/>
          </w:tcPr>
          <w:p w:rsidR="00C921E1" w:rsidRDefault="00C921E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Мотова Е.А.</w:t>
            </w:r>
          </w:p>
          <w:p w:rsidR="00FD1D84" w:rsidRDefault="00127BF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Бутакова Е.Б.</w:t>
            </w:r>
          </w:p>
          <w:p w:rsidR="00127BF5" w:rsidRDefault="00127BF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Харитонова С.А.</w:t>
            </w:r>
          </w:p>
          <w:p w:rsidR="00127BF5" w:rsidRPr="00FD1D84" w:rsidRDefault="00643780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Маслакова М.С.</w:t>
            </w:r>
          </w:p>
        </w:tc>
      </w:tr>
      <w:tr w:rsidR="00D26EC5" w:rsidRPr="00FD1D84" w:rsidTr="00127BF5">
        <w:trPr>
          <w:trHeight w:val="972"/>
        </w:trPr>
        <w:tc>
          <w:tcPr>
            <w:tcW w:w="1668" w:type="dxa"/>
            <w:shd w:val="clear" w:color="auto" w:fill="auto"/>
          </w:tcPr>
          <w:p w:rsidR="00127BF5" w:rsidRPr="00FD1D84" w:rsidRDefault="00127BF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B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Окружной культурно-образовательный проект «Волшебный калейдоскоп»</w:t>
            </w:r>
          </w:p>
        </w:tc>
        <w:tc>
          <w:tcPr>
            <w:tcW w:w="1712" w:type="dxa"/>
            <w:shd w:val="clear" w:color="auto" w:fill="auto"/>
          </w:tcPr>
          <w:p w:rsidR="00127BF5" w:rsidRDefault="00127BF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 в два этапа</w:t>
            </w:r>
            <w:r w:rsidR="00C921E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921E1" w:rsidRDefault="00C921E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сентябрь-декабрь текущего года (проведение конкурса и отчетной выставки)</w:t>
            </w:r>
          </w:p>
          <w:p w:rsidR="00C921E1" w:rsidRPr="00FD1D84" w:rsidRDefault="00C921E1" w:rsidP="00C921E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март-апрель следующего года (культурная программа для победителей конкурса)</w:t>
            </w:r>
          </w:p>
        </w:tc>
        <w:tc>
          <w:tcPr>
            <w:tcW w:w="1922" w:type="dxa"/>
            <w:shd w:val="clear" w:color="auto" w:fill="auto"/>
          </w:tcPr>
          <w:p w:rsidR="00127BF5" w:rsidRPr="00FD1D84" w:rsidRDefault="00C921E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>Государственный художественный музей (ул. Мира, 2)</w:t>
            </w:r>
          </w:p>
        </w:tc>
        <w:tc>
          <w:tcPr>
            <w:tcW w:w="2256" w:type="dxa"/>
            <w:shd w:val="clear" w:color="auto" w:fill="auto"/>
          </w:tcPr>
          <w:p w:rsidR="00127BF5" w:rsidRPr="00FD1D84" w:rsidRDefault="00C921E1" w:rsidP="00C921E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>чащиеся школ искусств и детских художественных школ, художественных студий муниципальных образований Ханты-Мансий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ского автономного округа – Югры (возраст - 11-16 лет)</w:t>
            </w:r>
          </w:p>
        </w:tc>
        <w:tc>
          <w:tcPr>
            <w:tcW w:w="2013" w:type="dxa"/>
          </w:tcPr>
          <w:p w:rsidR="00127BF5" w:rsidRDefault="00C921E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Мотова Е.А. </w:t>
            </w:r>
          </w:p>
          <w:p w:rsidR="00C921E1" w:rsidRDefault="00C921E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Вихорев В.Б.</w:t>
            </w:r>
          </w:p>
          <w:p w:rsidR="00C921E1" w:rsidRDefault="00C921E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Белова А.А. </w:t>
            </w:r>
          </w:p>
          <w:p w:rsidR="00C921E1" w:rsidRPr="00FD1D84" w:rsidRDefault="00C921E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Бутакова Е.Б.</w:t>
            </w:r>
          </w:p>
        </w:tc>
      </w:tr>
      <w:tr w:rsidR="00D26EC5" w:rsidRPr="00FD1D84" w:rsidTr="00127BF5">
        <w:trPr>
          <w:trHeight w:val="972"/>
        </w:trPr>
        <w:tc>
          <w:tcPr>
            <w:tcW w:w="1668" w:type="dxa"/>
            <w:shd w:val="clear" w:color="auto" w:fill="auto"/>
          </w:tcPr>
          <w:p w:rsidR="00127BF5" w:rsidRPr="00FD1D84" w:rsidRDefault="00C921E1" w:rsidP="00C921E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>жегодн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>окружно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конкурс</w:t>
            </w: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удожественного творчества «Мой м</w:t>
            </w: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>ир: Семья, Югра и Я»!</w:t>
            </w:r>
          </w:p>
        </w:tc>
        <w:tc>
          <w:tcPr>
            <w:tcW w:w="1712" w:type="dxa"/>
            <w:shd w:val="clear" w:color="auto" w:fill="auto"/>
          </w:tcPr>
          <w:p w:rsidR="00127BF5" w:rsidRPr="00FD1D84" w:rsidRDefault="00C921E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  <w:r w:rsidR="008715C1">
              <w:rPr>
                <w:rFonts w:ascii="Times New Roman" w:eastAsia="Times New Roman" w:hAnsi="Times New Roman" w:cs="Times New Roman"/>
                <w:lang w:eastAsia="ru-RU"/>
              </w:rPr>
              <w:t>, апрель-август</w:t>
            </w:r>
          </w:p>
        </w:tc>
        <w:tc>
          <w:tcPr>
            <w:tcW w:w="1922" w:type="dxa"/>
            <w:shd w:val="clear" w:color="auto" w:fill="auto"/>
          </w:tcPr>
          <w:p w:rsidR="00127BF5" w:rsidRPr="00FD1D84" w:rsidRDefault="008715C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5C1">
              <w:rPr>
                <w:rFonts w:ascii="Times New Roman" w:eastAsia="Times New Roman" w:hAnsi="Times New Roman" w:cs="Times New Roman"/>
                <w:lang w:eastAsia="ru-RU"/>
              </w:rPr>
              <w:t>Филиал «Дом-музей народного художника СССР В.А. Игошева» (ул. Лопарева, 7)</w:t>
            </w:r>
          </w:p>
        </w:tc>
        <w:tc>
          <w:tcPr>
            <w:tcW w:w="2256" w:type="dxa"/>
            <w:shd w:val="clear" w:color="auto" w:fill="auto"/>
          </w:tcPr>
          <w:p w:rsidR="00127BF5" w:rsidRPr="00FD1D84" w:rsidRDefault="00C921E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Жители ХМАО-Югры без возрастных ограничений, в том числе</w:t>
            </w:r>
            <w:r w:rsidR="008715C1">
              <w:t xml:space="preserve"> </w:t>
            </w:r>
            <w:r w:rsidR="008715C1" w:rsidRPr="008715C1">
              <w:rPr>
                <w:rFonts w:ascii="Times New Roman" w:eastAsia="Times New Roman" w:hAnsi="Times New Roman" w:cs="Times New Roman"/>
                <w:lang w:eastAsia="ru-RU"/>
              </w:rPr>
              <w:t>учащиеся художественных школ, изостудий, домов творчества</w:t>
            </w:r>
            <w:r w:rsidR="008715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127BF5" w:rsidRDefault="008715C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Хорунжая Я.И.</w:t>
            </w:r>
          </w:p>
          <w:p w:rsidR="008715C1" w:rsidRDefault="008715C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Харитонова С.А. </w:t>
            </w:r>
          </w:p>
          <w:p w:rsidR="008715C1" w:rsidRPr="00FD1D84" w:rsidRDefault="008715C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EC5" w:rsidRPr="00FD1D84" w:rsidTr="00127BF5">
        <w:trPr>
          <w:trHeight w:val="972"/>
        </w:trPr>
        <w:tc>
          <w:tcPr>
            <w:tcW w:w="1668" w:type="dxa"/>
            <w:shd w:val="clear" w:color="auto" w:fill="auto"/>
          </w:tcPr>
          <w:p w:rsidR="00127BF5" w:rsidRPr="00FD1D84" w:rsidRDefault="00EA7B6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Городской конкурс детских рисунков «Я в музее»</w:t>
            </w:r>
          </w:p>
        </w:tc>
        <w:tc>
          <w:tcPr>
            <w:tcW w:w="1712" w:type="dxa"/>
            <w:shd w:val="clear" w:color="auto" w:fill="auto"/>
          </w:tcPr>
          <w:p w:rsidR="00127BF5" w:rsidRPr="00FD1D84" w:rsidRDefault="00EA7B6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Ежегодно, март-ноябрь</w:t>
            </w:r>
          </w:p>
        </w:tc>
        <w:tc>
          <w:tcPr>
            <w:tcW w:w="1922" w:type="dxa"/>
            <w:shd w:val="clear" w:color="auto" w:fill="auto"/>
          </w:tcPr>
          <w:p w:rsidR="00127BF5" w:rsidRPr="00FD1D84" w:rsidRDefault="00EA7B6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t>Государственный художественный музей (ул. Мира, 2)</w:t>
            </w:r>
          </w:p>
        </w:tc>
        <w:tc>
          <w:tcPr>
            <w:tcW w:w="2256" w:type="dxa"/>
            <w:shd w:val="clear" w:color="auto" w:fill="auto"/>
          </w:tcPr>
          <w:p w:rsidR="00127BF5" w:rsidRPr="00FD1D84" w:rsidRDefault="00EA7B61" w:rsidP="00EA7B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Дошкольники и школьники города Ханты-Мансийска (возраст 5-16 лет) </w:t>
            </w:r>
          </w:p>
        </w:tc>
        <w:tc>
          <w:tcPr>
            <w:tcW w:w="2013" w:type="dxa"/>
          </w:tcPr>
          <w:p w:rsidR="00127BF5" w:rsidRDefault="00EA7B6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Мотова Е.А.</w:t>
            </w:r>
          </w:p>
          <w:p w:rsidR="00EA7B61" w:rsidRPr="00FD1D84" w:rsidRDefault="00EA7B6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Белова А.А.</w:t>
            </w:r>
          </w:p>
        </w:tc>
      </w:tr>
      <w:tr w:rsidR="00D26EC5" w:rsidRPr="00FD1D84" w:rsidTr="00EA7B61">
        <w:trPr>
          <w:trHeight w:val="972"/>
        </w:trPr>
        <w:tc>
          <w:tcPr>
            <w:tcW w:w="1668" w:type="dxa"/>
            <w:shd w:val="clear" w:color="auto" w:fill="auto"/>
          </w:tcPr>
          <w:p w:rsidR="00127BF5" w:rsidRPr="00FD1D84" w:rsidRDefault="00EA7B6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 «Детская художественная галерея»</w:t>
            </w:r>
          </w:p>
        </w:tc>
        <w:tc>
          <w:tcPr>
            <w:tcW w:w="1712" w:type="dxa"/>
            <w:shd w:val="clear" w:color="auto" w:fill="auto"/>
          </w:tcPr>
          <w:p w:rsidR="00127BF5" w:rsidRPr="00FD1D84" w:rsidRDefault="00EA7B61" w:rsidP="00A77F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922" w:type="dxa"/>
            <w:shd w:val="clear" w:color="auto" w:fill="auto"/>
          </w:tcPr>
          <w:p w:rsidR="00127BF5" w:rsidRPr="00FD1D84" w:rsidRDefault="00EA7B6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5C1">
              <w:rPr>
                <w:rFonts w:ascii="Times New Roman" w:eastAsia="Times New Roman" w:hAnsi="Times New Roman" w:cs="Times New Roman"/>
                <w:lang w:eastAsia="ru-RU"/>
              </w:rPr>
              <w:t>Филиал «Дом-музей народного художника СССР В.А. Игошева» (ул. Лопарева, 7)</w:t>
            </w:r>
          </w:p>
        </w:tc>
        <w:tc>
          <w:tcPr>
            <w:tcW w:w="2256" w:type="dxa"/>
            <w:shd w:val="clear" w:color="auto" w:fill="auto"/>
          </w:tcPr>
          <w:p w:rsidR="00127BF5" w:rsidRPr="00FD1D84" w:rsidRDefault="00EA7B61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A7B61">
              <w:rPr>
                <w:rFonts w:ascii="Times New Roman" w:eastAsia="Times New Roman" w:hAnsi="Times New Roman" w:cs="Times New Roman"/>
                <w:lang w:eastAsia="ru-RU"/>
              </w:rPr>
              <w:t xml:space="preserve">ети дошкольного, младшего и среднего школьного возраста,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том числе дети с ОВЗ и инвалиды</w:t>
            </w:r>
          </w:p>
        </w:tc>
        <w:tc>
          <w:tcPr>
            <w:tcW w:w="2013" w:type="dxa"/>
          </w:tcPr>
          <w:p w:rsidR="00EA7B61" w:rsidRDefault="00EA7B61" w:rsidP="00EA7B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Хорунжая Я.И.</w:t>
            </w:r>
          </w:p>
          <w:p w:rsidR="00EA7B61" w:rsidRDefault="00EA7B61" w:rsidP="00EA7B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Харитонова С.А. </w:t>
            </w:r>
          </w:p>
          <w:p w:rsidR="00127BF5" w:rsidRPr="00FD1D84" w:rsidRDefault="00127BF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EC5" w:rsidRPr="00FD1D84" w:rsidTr="00EA7B61">
        <w:trPr>
          <w:trHeight w:val="972"/>
        </w:trPr>
        <w:tc>
          <w:tcPr>
            <w:tcW w:w="1668" w:type="dxa"/>
            <w:shd w:val="clear" w:color="auto" w:fill="auto"/>
          </w:tcPr>
          <w:p w:rsidR="00A77FAF" w:rsidRDefault="00A77FAF" w:rsidP="00A77F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онцерт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студентов и учащихся Центра иску</w:t>
            </w:r>
            <w:proofErr w:type="gramStart"/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сств дл</w:t>
            </w:r>
            <w:proofErr w:type="gramEnd"/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я одаренных детей Севера</w:t>
            </w:r>
          </w:p>
        </w:tc>
        <w:tc>
          <w:tcPr>
            <w:tcW w:w="1712" w:type="dxa"/>
            <w:shd w:val="clear" w:color="auto" w:fill="auto"/>
          </w:tcPr>
          <w:p w:rsidR="00A77FAF" w:rsidRDefault="00A77FAF" w:rsidP="00A77F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</w:t>
            </w:r>
          </w:p>
        </w:tc>
        <w:tc>
          <w:tcPr>
            <w:tcW w:w="1922" w:type="dxa"/>
            <w:shd w:val="clear" w:color="auto" w:fill="auto"/>
          </w:tcPr>
          <w:p w:rsidR="00A77FAF" w:rsidRPr="008715C1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5C1">
              <w:rPr>
                <w:rFonts w:ascii="Times New Roman" w:eastAsia="Times New Roman" w:hAnsi="Times New Roman" w:cs="Times New Roman"/>
                <w:lang w:eastAsia="ru-RU"/>
              </w:rPr>
              <w:t>Филиал «Дом-музей народного художника СССР В.А. Игошева» (ул. Лопарева, 7)</w:t>
            </w:r>
          </w:p>
        </w:tc>
        <w:tc>
          <w:tcPr>
            <w:tcW w:w="2256" w:type="dxa"/>
            <w:shd w:val="clear" w:color="auto" w:fill="auto"/>
          </w:tcPr>
          <w:p w:rsidR="00A77FAF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Широкая аудитория</w:t>
            </w:r>
          </w:p>
        </w:tc>
        <w:tc>
          <w:tcPr>
            <w:tcW w:w="2013" w:type="dxa"/>
          </w:tcPr>
          <w:p w:rsidR="00650AA7" w:rsidRDefault="00650AA7" w:rsidP="00EA7B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Хорунжая Я.И.</w:t>
            </w:r>
          </w:p>
          <w:p w:rsidR="00650AA7" w:rsidRDefault="00650AA7" w:rsidP="00EA7B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EC5" w:rsidRPr="00FD1D84" w:rsidTr="00EA7B61">
        <w:trPr>
          <w:trHeight w:val="972"/>
        </w:trPr>
        <w:tc>
          <w:tcPr>
            <w:tcW w:w="1668" w:type="dxa"/>
            <w:shd w:val="clear" w:color="auto" w:fill="auto"/>
          </w:tcPr>
          <w:p w:rsidR="00EA7B61" w:rsidRPr="00FD1D84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Культурно-образовательный проект «Детский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музейный театр»</w:t>
            </w:r>
          </w:p>
        </w:tc>
        <w:tc>
          <w:tcPr>
            <w:tcW w:w="1712" w:type="dxa"/>
            <w:shd w:val="clear" w:color="auto" w:fill="auto"/>
          </w:tcPr>
          <w:p w:rsidR="00EA7B61" w:rsidRPr="00FD1D84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Ежегодно, по расписанию работы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</w:t>
            </w:r>
          </w:p>
        </w:tc>
        <w:tc>
          <w:tcPr>
            <w:tcW w:w="1922" w:type="dxa"/>
            <w:shd w:val="clear" w:color="auto" w:fill="auto"/>
          </w:tcPr>
          <w:p w:rsidR="00EA7B61" w:rsidRPr="00FD1D84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Государственный художественный музей (ул. Мира, </w:t>
            </w:r>
            <w:r w:rsidRPr="00C921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2)</w:t>
            </w:r>
          </w:p>
        </w:tc>
        <w:tc>
          <w:tcPr>
            <w:tcW w:w="2256" w:type="dxa"/>
            <w:shd w:val="clear" w:color="auto" w:fill="auto"/>
          </w:tcPr>
          <w:p w:rsidR="00EA7B61" w:rsidRPr="00FD1D84" w:rsidRDefault="00A77FAF" w:rsidP="00A77F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  <w:r w:rsidRPr="00EA7B61">
              <w:rPr>
                <w:rFonts w:ascii="Times New Roman" w:eastAsia="Times New Roman" w:hAnsi="Times New Roman" w:cs="Times New Roman"/>
                <w:lang w:eastAsia="ru-RU"/>
              </w:rPr>
              <w:t>ети младшего и среднего школьного возраста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(9-14 лет)</w:t>
            </w:r>
          </w:p>
        </w:tc>
        <w:tc>
          <w:tcPr>
            <w:tcW w:w="2013" w:type="dxa"/>
          </w:tcPr>
          <w:p w:rsidR="00EA7B61" w:rsidRPr="00FD1D84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Исаков В.Л.</w:t>
            </w:r>
          </w:p>
        </w:tc>
      </w:tr>
      <w:tr w:rsidR="00D26EC5" w:rsidRPr="00FD1D84" w:rsidTr="00D26EC5">
        <w:trPr>
          <w:trHeight w:val="972"/>
        </w:trPr>
        <w:tc>
          <w:tcPr>
            <w:tcW w:w="1668" w:type="dxa"/>
            <w:shd w:val="clear" w:color="auto" w:fill="auto"/>
          </w:tcPr>
          <w:p w:rsidR="00EA7B61" w:rsidRPr="00FD1D84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«Доступная среда» для детей</w:t>
            </w:r>
          </w:p>
        </w:tc>
        <w:tc>
          <w:tcPr>
            <w:tcW w:w="1712" w:type="dxa"/>
            <w:shd w:val="clear" w:color="auto" w:fill="auto"/>
          </w:tcPr>
          <w:p w:rsidR="00EA7B61" w:rsidRPr="00FD1D84" w:rsidRDefault="00A77FAF" w:rsidP="00A77F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Ежегодно, по планам реализации программ и проектов</w:t>
            </w:r>
          </w:p>
        </w:tc>
        <w:tc>
          <w:tcPr>
            <w:tcW w:w="1922" w:type="dxa"/>
            <w:shd w:val="clear" w:color="auto" w:fill="auto"/>
          </w:tcPr>
          <w:p w:rsidR="00A77FAF" w:rsidRPr="00A77FAF" w:rsidRDefault="00A77FAF" w:rsidP="00A77F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Государственный художественный музей (ул. Мира, 2)</w:t>
            </w:r>
          </w:p>
          <w:p w:rsidR="00A77FAF" w:rsidRPr="00A77FAF" w:rsidRDefault="00A77FAF" w:rsidP="00A77F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Филиал «Дом-музей народного художника СССР В.А. Игошева» (ул. Лопарева, 7)</w:t>
            </w:r>
          </w:p>
          <w:p w:rsidR="00EA7B61" w:rsidRPr="00FD1D84" w:rsidRDefault="00A77FAF" w:rsidP="00A77F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Филиал «Галерея-мастерская художника Г.С. Райшева» (ул. Чехова, 1)</w:t>
            </w:r>
          </w:p>
        </w:tc>
        <w:tc>
          <w:tcPr>
            <w:tcW w:w="2256" w:type="dxa"/>
            <w:shd w:val="clear" w:color="auto" w:fill="auto"/>
          </w:tcPr>
          <w:p w:rsidR="00EA7B61" w:rsidRPr="00FD1D84" w:rsidRDefault="00A77FAF" w:rsidP="00A77F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A7B61">
              <w:rPr>
                <w:rFonts w:ascii="Times New Roman" w:eastAsia="Times New Roman" w:hAnsi="Times New Roman" w:cs="Times New Roman"/>
                <w:lang w:eastAsia="ru-RU"/>
              </w:rPr>
              <w:t>ети дошкольного, младшего и среднего школьного возраста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ОВЗ и инвалидностью</w:t>
            </w:r>
          </w:p>
        </w:tc>
        <w:tc>
          <w:tcPr>
            <w:tcW w:w="2013" w:type="dxa"/>
          </w:tcPr>
          <w:p w:rsidR="00EA7B61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Мотова Е.А.</w:t>
            </w:r>
          </w:p>
          <w:p w:rsidR="00A77FAF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Бутакова Е.Б.</w:t>
            </w:r>
          </w:p>
          <w:p w:rsidR="00A77FAF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Хорунжая Я.И.</w:t>
            </w:r>
          </w:p>
          <w:p w:rsidR="00A77FAF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Харитонова С.А.</w:t>
            </w:r>
          </w:p>
          <w:p w:rsidR="00A77FAF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Маслакова М.С.</w:t>
            </w:r>
          </w:p>
          <w:p w:rsidR="00A77FAF" w:rsidRPr="00FD1D84" w:rsidRDefault="00A77FAF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Логинова М.В.</w:t>
            </w:r>
          </w:p>
        </w:tc>
      </w:tr>
      <w:tr w:rsidR="00D26EC5" w:rsidRPr="00FD1D84" w:rsidTr="00FD1D84">
        <w:trPr>
          <w:trHeight w:val="972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D26EC5" w:rsidRDefault="00D26EC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Окружная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онлайн-олимпиада по искусству</w:t>
            </w:r>
          </w:p>
        </w:tc>
        <w:tc>
          <w:tcPr>
            <w:tcW w:w="1712" w:type="dxa"/>
            <w:shd w:val="clear" w:color="auto" w:fill="auto"/>
          </w:tcPr>
          <w:p w:rsidR="00D26EC5" w:rsidRDefault="00D26EC5" w:rsidP="00A77F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922" w:type="dxa"/>
            <w:shd w:val="clear" w:color="auto" w:fill="auto"/>
          </w:tcPr>
          <w:p w:rsidR="00D26EC5" w:rsidRPr="00A77FAF" w:rsidRDefault="00D26EC5" w:rsidP="00D26E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Официальный сайт БУ «</w:t>
            </w: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>Государственный художественный музей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77F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:rsidR="00D26EC5" w:rsidRDefault="00D26EC5" w:rsidP="00A77F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 5-6 классов муниципальных образований ХМАО-Югры</w:t>
            </w:r>
          </w:p>
        </w:tc>
        <w:tc>
          <w:tcPr>
            <w:tcW w:w="2013" w:type="dxa"/>
          </w:tcPr>
          <w:p w:rsidR="00D26EC5" w:rsidRDefault="00D26EC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Мотова Е.А.</w:t>
            </w:r>
          </w:p>
          <w:p w:rsidR="00D26EC5" w:rsidRDefault="00D26EC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Хорунжая Я.И.</w:t>
            </w:r>
          </w:p>
          <w:p w:rsidR="00D26EC5" w:rsidRDefault="00D26EC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Маслакова М.С.</w:t>
            </w:r>
          </w:p>
          <w:p w:rsidR="00D26EC5" w:rsidRDefault="00D26EC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Филатова М.В.</w:t>
            </w:r>
          </w:p>
          <w:p w:rsidR="00D26EC5" w:rsidRDefault="00D26EC5" w:rsidP="00FD1D8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5551" w:rsidRPr="00FD1D84" w:rsidRDefault="00FB5551" w:rsidP="00643780">
      <w:pPr>
        <w:rPr>
          <w:rFonts w:ascii="Times New Roman" w:hAnsi="Times New Roman" w:cs="Times New Roman"/>
          <w:sz w:val="28"/>
          <w:szCs w:val="24"/>
        </w:rPr>
      </w:pPr>
    </w:p>
    <w:sectPr w:rsidR="00FB5551" w:rsidRPr="00FD1D84" w:rsidSect="006437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4BA0"/>
    <w:multiLevelType w:val="hybridMultilevel"/>
    <w:tmpl w:val="4C82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92"/>
    <w:rsid w:val="00052EC9"/>
    <w:rsid w:val="0008367A"/>
    <w:rsid w:val="00127BF5"/>
    <w:rsid w:val="001B419E"/>
    <w:rsid w:val="001C4E4E"/>
    <w:rsid w:val="00257D60"/>
    <w:rsid w:val="00265E0D"/>
    <w:rsid w:val="002E3902"/>
    <w:rsid w:val="003B70CD"/>
    <w:rsid w:val="0047110F"/>
    <w:rsid w:val="0047481E"/>
    <w:rsid w:val="004D130F"/>
    <w:rsid w:val="00550279"/>
    <w:rsid w:val="00597FE4"/>
    <w:rsid w:val="005F726B"/>
    <w:rsid w:val="00643780"/>
    <w:rsid w:val="00650AA7"/>
    <w:rsid w:val="00656092"/>
    <w:rsid w:val="0075268B"/>
    <w:rsid w:val="00775A3E"/>
    <w:rsid w:val="00775BF1"/>
    <w:rsid w:val="00784381"/>
    <w:rsid w:val="007A6AF8"/>
    <w:rsid w:val="00841009"/>
    <w:rsid w:val="008715C1"/>
    <w:rsid w:val="008B7EDB"/>
    <w:rsid w:val="008D7D4B"/>
    <w:rsid w:val="00960B30"/>
    <w:rsid w:val="00975583"/>
    <w:rsid w:val="009B7D4F"/>
    <w:rsid w:val="00A13AC3"/>
    <w:rsid w:val="00A77FAF"/>
    <w:rsid w:val="00AE4929"/>
    <w:rsid w:val="00AE7AC8"/>
    <w:rsid w:val="00B17289"/>
    <w:rsid w:val="00B86DF8"/>
    <w:rsid w:val="00C921E1"/>
    <w:rsid w:val="00CB3383"/>
    <w:rsid w:val="00D225B4"/>
    <w:rsid w:val="00D26EC5"/>
    <w:rsid w:val="00D70998"/>
    <w:rsid w:val="00E264C7"/>
    <w:rsid w:val="00E56CB3"/>
    <w:rsid w:val="00EA7B61"/>
    <w:rsid w:val="00FB5551"/>
    <w:rsid w:val="00FB5EFB"/>
    <w:rsid w:val="00F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2EC9"/>
    <w:pPr>
      <w:ind w:left="720"/>
      <w:contextualSpacing/>
    </w:pPr>
  </w:style>
  <w:style w:type="table" w:styleId="a4">
    <w:name w:val="Table Grid"/>
    <w:basedOn w:val="a1"/>
    <w:uiPriority w:val="59"/>
    <w:rsid w:val="00D2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2EC9"/>
    <w:pPr>
      <w:ind w:left="720"/>
      <w:contextualSpacing/>
    </w:pPr>
  </w:style>
  <w:style w:type="table" w:styleId="a4">
    <w:name w:val="Table Grid"/>
    <w:basedOn w:val="a1"/>
    <w:uiPriority w:val="59"/>
    <w:rsid w:val="00D2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Сидорейко Надежда Валерьевна</dc:creator>
  <cp:lastModifiedBy>Белова Анастасия Александровна</cp:lastModifiedBy>
  <cp:revision>16</cp:revision>
  <cp:lastPrinted>2021-08-09T10:51:00Z</cp:lastPrinted>
  <dcterms:created xsi:type="dcterms:W3CDTF">2021-08-16T05:29:00Z</dcterms:created>
  <dcterms:modified xsi:type="dcterms:W3CDTF">2021-09-21T07:06:00Z</dcterms:modified>
</cp:coreProperties>
</file>